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A43C5" w14:textId="77777777" w:rsidR="006D44A6" w:rsidRPr="00695580" w:rsidRDefault="00C56B1E" w:rsidP="006955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95580">
        <w:rPr>
          <w:rFonts w:ascii="Times New Roman" w:hAnsi="Times New Roman" w:cs="Times New Roman"/>
          <w:b/>
          <w:sz w:val="28"/>
          <w:szCs w:val="28"/>
          <w:lang w:val="kk-KZ"/>
        </w:rPr>
        <w:t>Б</w:t>
      </w:r>
      <w:r w:rsidR="006D44A6" w:rsidRPr="00695580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алалардың үйлесімді сөйлеуін </w:t>
      </w:r>
      <w:r w:rsidRPr="00695580">
        <w:rPr>
          <w:rFonts w:ascii="Times New Roman" w:hAnsi="Times New Roman" w:cs="Times New Roman"/>
          <w:b/>
          <w:sz w:val="28"/>
          <w:szCs w:val="28"/>
          <w:lang w:val="kk-KZ"/>
        </w:rPr>
        <w:t xml:space="preserve">отбасында </w:t>
      </w:r>
      <w:r w:rsidR="006D44A6" w:rsidRPr="00695580">
        <w:rPr>
          <w:rFonts w:ascii="Times New Roman" w:hAnsi="Times New Roman" w:cs="Times New Roman"/>
          <w:b/>
          <w:sz w:val="28"/>
          <w:szCs w:val="28"/>
          <w:lang w:val="kk-KZ"/>
        </w:rPr>
        <w:t>дамыту</w:t>
      </w:r>
    </w:p>
    <w:p w14:paraId="4286D2E1" w14:textId="77777777" w:rsidR="00C56B1E" w:rsidRPr="00C56B1E" w:rsidRDefault="00C56B1E" w:rsidP="006D44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4954D44F" w14:textId="77777777" w:rsidR="006D44A6" w:rsidRDefault="00C56B1E" w:rsidP="00C56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6B1E">
        <w:rPr>
          <w:rFonts w:ascii="Times New Roman" w:hAnsi="Times New Roman" w:cs="Times New Roman"/>
          <w:sz w:val="28"/>
          <w:szCs w:val="28"/>
          <w:lang w:val="kk-KZ"/>
        </w:rPr>
        <w:t>Отбасы – баланың тікелей және тұрақты әлеуметтік ортасы. Сондықтан ата-ана баланың сөйлеу тілін ерте жастан дамытуы керек.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5661BAFB" w14:textId="77777777" w:rsidR="00C56B1E" w:rsidRDefault="00C56B1E" w:rsidP="00C56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6B1E">
        <w:rPr>
          <w:rFonts w:ascii="Times New Roman" w:hAnsi="Times New Roman" w:cs="Times New Roman"/>
          <w:sz w:val="28"/>
          <w:szCs w:val="28"/>
          <w:lang w:val="kk-KZ"/>
        </w:rPr>
        <w:t>Сөйлеу - табиғаттың үлкен сыйы, оның арқасында адамдар бір-бірімен қарым-қатынас жасауға кең мүмкіндік алады.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7E4F18AE" w14:textId="77777777" w:rsidR="00C56B1E" w:rsidRDefault="00C56B1E" w:rsidP="00C56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6B1E">
        <w:rPr>
          <w:rFonts w:ascii="Times New Roman" w:hAnsi="Times New Roman" w:cs="Times New Roman"/>
          <w:sz w:val="28"/>
          <w:szCs w:val="28"/>
          <w:lang w:val="kk-KZ"/>
        </w:rPr>
        <w:t>Баланың сөйлеу тілінің даму барысындағы кез келген кешігу, бұзылу оның белсенділігі мен мінез-құлқынан көрінеді. Нашар сөйлейтін балалар өз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кемшіліктерін түсіне бастап</w:t>
      </w:r>
      <w:r w:rsidRPr="00C56B1E">
        <w:rPr>
          <w:rFonts w:ascii="Times New Roman" w:hAnsi="Times New Roman" w:cs="Times New Roman"/>
          <w:sz w:val="28"/>
          <w:szCs w:val="28"/>
          <w:lang w:val="kk-KZ"/>
        </w:rPr>
        <w:t>, үнсіз, ұялшақ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бола бастайды</w:t>
      </w:r>
      <w:r w:rsidRPr="00C56B1E">
        <w:rPr>
          <w:rFonts w:ascii="Times New Roman" w:hAnsi="Times New Roman" w:cs="Times New Roman"/>
          <w:sz w:val="28"/>
          <w:szCs w:val="28"/>
          <w:lang w:val="kk-KZ"/>
        </w:rPr>
        <w:t>, адамдармен қарым-қатынасы қиын</w:t>
      </w:r>
      <w:r>
        <w:rPr>
          <w:rFonts w:ascii="Times New Roman" w:hAnsi="Times New Roman" w:cs="Times New Roman"/>
          <w:sz w:val="28"/>
          <w:szCs w:val="28"/>
          <w:lang w:val="kk-KZ"/>
        </w:rPr>
        <w:t>далады</w:t>
      </w:r>
      <w:r w:rsidRPr="00C56B1E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3B72C1D3" w14:textId="77777777" w:rsidR="00C56B1E" w:rsidRDefault="00C56B1E" w:rsidP="00C56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6B1E">
        <w:rPr>
          <w:rFonts w:ascii="Times New Roman" w:hAnsi="Times New Roman" w:cs="Times New Roman"/>
          <w:sz w:val="28"/>
          <w:szCs w:val="28"/>
          <w:lang w:val="kk-KZ"/>
        </w:rPr>
        <w:t>Отбасында, ойында балалардың сөйлеуін дамыту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–</w:t>
      </w:r>
      <w:r w:rsidRPr="00C56B1E">
        <w:rPr>
          <w:rFonts w:ascii="Times New Roman" w:hAnsi="Times New Roman" w:cs="Times New Roman"/>
          <w:sz w:val="28"/>
          <w:szCs w:val="28"/>
          <w:lang w:val="kk-KZ"/>
        </w:rPr>
        <w:t xml:space="preserve"> ата-ана мен бала арасындағы қосымша эмоционалды байланыс, ол қарым-қатынас</w:t>
      </w:r>
      <w:r>
        <w:rPr>
          <w:rFonts w:ascii="Times New Roman" w:hAnsi="Times New Roman" w:cs="Times New Roman"/>
          <w:sz w:val="28"/>
          <w:szCs w:val="28"/>
          <w:lang w:val="kk-KZ"/>
        </w:rPr>
        <w:t>тан қуаныш сезімі</w:t>
      </w:r>
      <w:r w:rsidRPr="00C56B1E">
        <w:rPr>
          <w:rFonts w:ascii="Times New Roman" w:hAnsi="Times New Roman" w:cs="Times New Roman"/>
          <w:sz w:val="28"/>
          <w:szCs w:val="28"/>
          <w:lang w:val="kk-KZ"/>
        </w:rPr>
        <w:t>, сенімді және достық қарым-қатынасты қалыптастыру болып табылады.</w:t>
      </w:r>
    </w:p>
    <w:p w14:paraId="3C8283CF" w14:textId="77777777" w:rsidR="00C56B1E" w:rsidRDefault="00C56B1E" w:rsidP="00C56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6B1E">
        <w:rPr>
          <w:rFonts w:ascii="Times New Roman" w:hAnsi="Times New Roman" w:cs="Times New Roman"/>
          <w:sz w:val="28"/>
          <w:szCs w:val="28"/>
          <w:lang w:val="kk-KZ"/>
        </w:rPr>
        <w:t>Ата-аналар</w:t>
      </w:r>
      <w:r>
        <w:rPr>
          <w:rFonts w:ascii="Times New Roman" w:hAnsi="Times New Roman" w:cs="Times New Roman"/>
          <w:sz w:val="28"/>
          <w:szCs w:val="28"/>
          <w:lang w:val="kk-KZ"/>
        </w:rPr>
        <w:t>ы баланың үйлесімді сөйлеудің дамуын</w:t>
      </w:r>
      <w:r w:rsidRPr="00C56B1E">
        <w:rPr>
          <w:rFonts w:ascii="Times New Roman" w:hAnsi="Times New Roman" w:cs="Times New Roman"/>
          <w:sz w:val="28"/>
          <w:szCs w:val="28"/>
          <w:lang w:val="kk-KZ"/>
        </w:rPr>
        <w:t>а ерекше назар аударуы керек.</w:t>
      </w:r>
    </w:p>
    <w:p w14:paraId="760772F7" w14:textId="77777777" w:rsidR="00C56B1E" w:rsidRDefault="00C56B1E" w:rsidP="00C56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6B1E">
        <w:rPr>
          <w:rFonts w:ascii="Times New Roman" w:hAnsi="Times New Roman" w:cs="Times New Roman"/>
          <w:sz w:val="28"/>
          <w:szCs w:val="28"/>
          <w:lang w:val="kk-KZ"/>
        </w:rPr>
        <w:t>Біріктірілген сөйлеу – адамдардың қарым-қатынасы мен өзара түсінісуін, қажетсіз бөлшектерге алаңдамай, өз ойын анық, дәйекті түрде жеткізе білуді қамтамасыз ететін мағыналық егжей-тегжейлі мәлімдеме.</w:t>
      </w:r>
    </w:p>
    <w:p w14:paraId="16D2549C" w14:textId="77777777" w:rsidR="00C56B1E" w:rsidRDefault="00C56B1E" w:rsidP="00C56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6B1E">
        <w:rPr>
          <w:rFonts w:ascii="Times New Roman" w:hAnsi="Times New Roman" w:cs="Times New Roman"/>
          <w:sz w:val="28"/>
          <w:szCs w:val="28"/>
          <w:lang w:val="kk-KZ"/>
        </w:rPr>
        <w:t xml:space="preserve">Балалардың үйлесімді сөйлеуін дамытудың негізгі міндеті - өз ойын жүйелі </w:t>
      </w:r>
      <w:r>
        <w:rPr>
          <w:rFonts w:ascii="Times New Roman" w:hAnsi="Times New Roman" w:cs="Times New Roman"/>
          <w:sz w:val="28"/>
          <w:szCs w:val="28"/>
          <w:lang w:val="kk-KZ"/>
        </w:rPr>
        <w:t>түрде</w:t>
      </w:r>
      <w:r w:rsidRPr="00C56B1E">
        <w:rPr>
          <w:rFonts w:ascii="Times New Roman" w:hAnsi="Times New Roman" w:cs="Times New Roman"/>
          <w:sz w:val="28"/>
          <w:szCs w:val="28"/>
          <w:lang w:val="kk-KZ"/>
        </w:rPr>
        <w:t>, грамматикалық және фонетикалық тұрғыдан дұрыс жеткізуге, қоршаған өмірдегі оқиғалар туралы әңгімелеуге үйрету.</w:t>
      </w:r>
    </w:p>
    <w:p w14:paraId="1E04A749" w14:textId="77777777" w:rsidR="00C56B1E" w:rsidRDefault="00C56B1E" w:rsidP="00C56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6B1E">
        <w:rPr>
          <w:rFonts w:ascii="Times New Roman" w:hAnsi="Times New Roman" w:cs="Times New Roman"/>
          <w:sz w:val="28"/>
          <w:szCs w:val="28"/>
          <w:lang w:val="kk-KZ"/>
        </w:rPr>
        <w:t>Байланысты сөйлеудің екі түрі бар:</w:t>
      </w:r>
    </w:p>
    <w:p w14:paraId="3392615B" w14:textId="77777777" w:rsidR="00C56B1E" w:rsidRDefault="00C56B1E" w:rsidP="00C56B1E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Диалогиялық – екі немесе бірнеше адамдардың әңгімелесуі,</w:t>
      </w:r>
    </w:p>
    <w:p w14:paraId="11AD9EA0" w14:textId="77777777" w:rsidR="00C56B1E" w:rsidRDefault="00C56B1E" w:rsidP="00C56B1E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Монологиялық – бір адамның әңгімесі.</w:t>
      </w:r>
    </w:p>
    <w:p w14:paraId="4CAB2D4D" w14:textId="77777777" w:rsidR="00C56B1E" w:rsidRDefault="00C56B1E" w:rsidP="00C56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6B1E">
        <w:rPr>
          <w:rFonts w:ascii="Times New Roman" w:hAnsi="Times New Roman" w:cs="Times New Roman"/>
          <w:sz w:val="28"/>
          <w:szCs w:val="28"/>
          <w:lang w:val="kk-KZ"/>
        </w:rPr>
        <w:t>Диалогтік сөйлеу толық емес, бір буынды жауаптарды ынталандырады. Диалогтік сөйлеудің негізгі белгілеріне толымсыз сөйлемдер, шылаулар, жарқын интонациялық экспрессивтілік, ым-ишара, мимика жатады.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56B1E">
        <w:rPr>
          <w:rFonts w:ascii="Times New Roman" w:hAnsi="Times New Roman" w:cs="Times New Roman"/>
          <w:sz w:val="28"/>
          <w:szCs w:val="28"/>
          <w:lang w:val="kk-KZ"/>
        </w:rPr>
        <w:t>Сөйлеудің диалогтік формасын жетілдіре отырып, ата-ана баласымен көп араласып, оның өміріндегі оқиғаларды, отбасы өмірін талқылауы қажет.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56B1E">
        <w:rPr>
          <w:rFonts w:ascii="Times New Roman" w:hAnsi="Times New Roman" w:cs="Times New Roman"/>
          <w:sz w:val="28"/>
          <w:szCs w:val="28"/>
          <w:lang w:val="kk-KZ"/>
        </w:rPr>
        <w:t>Сұрақты тұжырымдап, қоя білу, тыңдалған сұраққа сәйкес жауап құрастыру, қажетті лебізді беру, әңгімелесушіні толықтыру және түзеу, дәлелдеу, өз пікірін қорғай білу маңызды.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5DF5C042" w14:textId="77777777" w:rsidR="00C56B1E" w:rsidRDefault="00C56B1E" w:rsidP="00C56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6B1E">
        <w:rPr>
          <w:rFonts w:ascii="Times New Roman" w:hAnsi="Times New Roman" w:cs="Times New Roman"/>
          <w:sz w:val="28"/>
          <w:szCs w:val="28"/>
          <w:lang w:val="kk-KZ"/>
        </w:rPr>
        <w:t>Монологтық сөйлеу өз ойын негізгі нәрсеге бағыттай білуді, ұсақ-түйекке алданып қалмай, сонымен бірге эмоционалды, айқын, бейнелі сөйлеуді талап етеді. Сондай-ақ, ол мәлімдеменің дамуын, толықтығы мен анықтығын талап етеді.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37DD8349" w14:textId="77777777" w:rsidR="00C56B1E" w:rsidRDefault="00C56B1E" w:rsidP="00C56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6B1E">
        <w:rPr>
          <w:rFonts w:ascii="Times New Roman" w:hAnsi="Times New Roman" w:cs="Times New Roman"/>
          <w:sz w:val="28"/>
          <w:szCs w:val="28"/>
          <w:lang w:val="kk-KZ"/>
        </w:rPr>
        <w:t>Балалардың сөйлеу тілін дамытуға бағытталған көптеген ойындар мен ойын жаттығулары бар. Бұл белгілі бір уақытты қажет етпейді. Серуендеуде немесе үй шаруасында сіз балаңызбен бір уақытта ойнай аласыз.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48026328" w14:textId="77777777" w:rsidR="00C56B1E" w:rsidRDefault="00C56B1E" w:rsidP="00C56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6B1E">
        <w:rPr>
          <w:rFonts w:ascii="Times New Roman" w:hAnsi="Times New Roman" w:cs="Times New Roman"/>
          <w:b/>
          <w:sz w:val="28"/>
          <w:szCs w:val="28"/>
          <w:lang w:val="kk-KZ"/>
        </w:rPr>
        <w:t>Біріктірілген сөйлеуді дамытуға арналған ойындар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14:paraId="1EA2D4FE" w14:textId="77777777" w:rsidR="00C56B1E" w:rsidRDefault="00C56B1E" w:rsidP="00C56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6B1E">
        <w:rPr>
          <w:rFonts w:ascii="Times New Roman" w:hAnsi="Times New Roman" w:cs="Times New Roman"/>
          <w:sz w:val="28"/>
          <w:szCs w:val="28"/>
          <w:lang w:val="kk-KZ"/>
        </w:rPr>
        <w:t>«Бұл қалай аяқталды?»</w:t>
      </w:r>
    </w:p>
    <w:p w14:paraId="67D1D77B" w14:textId="77777777" w:rsidR="00C56B1E" w:rsidRDefault="00C56B1E" w:rsidP="00C56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6B1E">
        <w:rPr>
          <w:rFonts w:ascii="Times New Roman" w:hAnsi="Times New Roman" w:cs="Times New Roman"/>
          <w:sz w:val="28"/>
          <w:szCs w:val="28"/>
          <w:lang w:val="kk-KZ"/>
        </w:rPr>
        <w:t xml:space="preserve">Байланысты сөйлеуді дамыту жолдарының бірі мультфильмдерді көру болуы мүмкін. Балаңызбен қызықты мультфильм көруді бастаңыз және ең қызықты жерде дәл қазір істеу керек шұғыл істі «есте сақтаңыз», бірақ </w:t>
      </w:r>
      <w:r w:rsidRPr="00C56B1E">
        <w:rPr>
          <w:rFonts w:ascii="Times New Roman" w:hAnsi="Times New Roman" w:cs="Times New Roman"/>
          <w:sz w:val="28"/>
          <w:szCs w:val="28"/>
          <w:lang w:val="kk-KZ"/>
        </w:rPr>
        <w:lastRenderedPageBreak/>
        <w:t>баладан кейін мультфильмде не болатынын және оның қалай аяқта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латынын айтып беруін сұраңыз. </w:t>
      </w:r>
      <w:r w:rsidRPr="00C56B1E">
        <w:rPr>
          <w:rFonts w:ascii="Times New Roman" w:hAnsi="Times New Roman" w:cs="Times New Roman"/>
          <w:sz w:val="28"/>
          <w:szCs w:val="28"/>
          <w:lang w:val="kk-KZ"/>
        </w:rPr>
        <w:t>Ертегішіге алғыс айтуды ұмытпаңыз!</w:t>
      </w:r>
    </w:p>
    <w:p w14:paraId="78448743" w14:textId="77777777" w:rsidR="00C56B1E" w:rsidRPr="00C56B1E" w:rsidRDefault="00C56B1E" w:rsidP="00C56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6B1E">
        <w:rPr>
          <w:rFonts w:ascii="Times New Roman" w:hAnsi="Times New Roman" w:cs="Times New Roman"/>
          <w:sz w:val="28"/>
          <w:szCs w:val="28"/>
          <w:lang w:val="kk-KZ"/>
        </w:rPr>
        <w:t xml:space="preserve">«Бір </w:t>
      </w:r>
      <w:r>
        <w:rPr>
          <w:rFonts w:ascii="Times New Roman" w:hAnsi="Times New Roman" w:cs="Times New Roman"/>
          <w:sz w:val="28"/>
          <w:szCs w:val="28"/>
          <w:lang w:val="kk-KZ"/>
        </w:rPr>
        <w:t>– көп» – бұл ойын баланың жеке</w:t>
      </w:r>
      <w:r w:rsidRPr="00C56B1E">
        <w:rPr>
          <w:rFonts w:ascii="Times New Roman" w:hAnsi="Times New Roman" w:cs="Times New Roman"/>
          <w:sz w:val="28"/>
          <w:szCs w:val="28"/>
          <w:lang w:val="kk-KZ"/>
        </w:rPr>
        <w:t xml:space="preserve"> зат есімнен өз бетінше көпше түрін жасау қабілетін ашу мақсатында өткізіледі. Ересек адам бір затты атайды, ал бала сол нысанды атайды, бірақ көп мөлшерде.</w:t>
      </w:r>
    </w:p>
    <w:p w14:paraId="7805FFA9" w14:textId="77777777" w:rsidR="00C56B1E" w:rsidRDefault="00C56B1E" w:rsidP="00C56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6B1E">
        <w:rPr>
          <w:rFonts w:ascii="Times New Roman" w:hAnsi="Times New Roman" w:cs="Times New Roman"/>
          <w:sz w:val="28"/>
          <w:szCs w:val="28"/>
          <w:lang w:val="kk-KZ"/>
        </w:rPr>
        <w:t>Мысалы: «Менде снежинка бар - менде снежинкалар бар».</w:t>
      </w:r>
    </w:p>
    <w:p w14:paraId="192DED02" w14:textId="77777777" w:rsidR="00C56B1E" w:rsidRPr="00C56B1E" w:rsidRDefault="00C56B1E" w:rsidP="00C56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6B1E">
        <w:rPr>
          <w:rFonts w:ascii="Times New Roman" w:hAnsi="Times New Roman" w:cs="Times New Roman"/>
          <w:sz w:val="28"/>
          <w:szCs w:val="28"/>
          <w:lang w:val="kk-KZ"/>
        </w:rPr>
        <w:t>«Ойыншықты тап» ойыны заттың негізгі белгілеріне назар аудара отырып, оны табу қабілетін қалыптастыру мақсатында өткізіледі.</w:t>
      </w:r>
    </w:p>
    <w:p w14:paraId="11EA2DE3" w14:textId="77777777" w:rsidR="00C56B1E" w:rsidRDefault="00C56B1E" w:rsidP="00C56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6B1E">
        <w:rPr>
          <w:rFonts w:ascii="Times New Roman" w:hAnsi="Times New Roman" w:cs="Times New Roman"/>
          <w:sz w:val="28"/>
          <w:szCs w:val="28"/>
          <w:lang w:val="kk-KZ"/>
        </w:rPr>
        <w:t xml:space="preserve">Баланың назарына 3-4 ойыншықты береміз. Бала оларды </w:t>
      </w:r>
      <w:r w:rsidR="00695580">
        <w:rPr>
          <w:rFonts w:ascii="Times New Roman" w:hAnsi="Times New Roman" w:cs="Times New Roman"/>
          <w:sz w:val="28"/>
          <w:szCs w:val="28"/>
          <w:lang w:val="kk-KZ"/>
        </w:rPr>
        <w:t>атайды</w:t>
      </w:r>
      <w:r w:rsidRPr="00C56B1E">
        <w:rPr>
          <w:rFonts w:ascii="Times New Roman" w:hAnsi="Times New Roman" w:cs="Times New Roman"/>
          <w:sz w:val="28"/>
          <w:szCs w:val="28"/>
          <w:lang w:val="kk-KZ"/>
        </w:rPr>
        <w:t xml:space="preserve">. Содан кейін біз ойыншықтың атын атамай-ақ </w:t>
      </w:r>
      <w:r w:rsidR="00695580">
        <w:rPr>
          <w:rFonts w:ascii="Times New Roman" w:hAnsi="Times New Roman" w:cs="Times New Roman"/>
          <w:sz w:val="28"/>
          <w:szCs w:val="28"/>
          <w:lang w:val="kk-KZ"/>
        </w:rPr>
        <w:t>бейнелеу керек екенін</w:t>
      </w:r>
      <w:r w:rsidRPr="00C56B1E">
        <w:rPr>
          <w:rFonts w:ascii="Times New Roman" w:hAnsi="Times New Roman" w:cs="Times New Roman"/>
          <w:sz w:val="28"/>
          <w:szCs w:val="28"/>
          <w:lang w:val="kk-KZ"/>
        </w:rPr>
        <w:t xml:space="preserve"> хабарлаймыз. Бала сипаттаманы тыңдап, оның қандай ойыншық екенін айтуы керек. Содан кейін бала сипаттайды - сіз ойлайсыз.</w:t>
      </w:r>
    </w:p>
    <w:p w14:paraId="5FEF0DDE" w14:textId="77777777" w:rsidR="00695580" w:rsidRPr="00695580" w:rsidRDefault="00695580" w:rsidP="00695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95580">
        <w:rPr>
          <w:rFonts w:ascii="Times New Roman" w:hAnsi="Times New Roman" w:cs="Times New Roman"/>
          <w:sz w:val="28"/>
          <w:szCs w:val="28"/>
          <w:lang w:val="kk-KZ"/>
        </w:rPr>
        <w:t>«Қызықты тапсырма» - ойыны берілген етістікпен сөйлем құрауды үйретуге арналған.</w:t>
      </w:r>
    </w:p>
    <w:p w14:paraId="70F3E486" w14:textId="77777777" w:rsidR="00695580" w:rsidRDefault="00695580" w:rsidP="00695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95580">
        <w:rPr>
          <w:rFonts w:ascii="Times New Roman" w:hAnsi="Times New Roman" w:cs="Times New Roman"/>
          <w:sz w:val="28"/>
          <w:szCs w:val="28"/>
          <w:lang w:val="kk-KZ"/>
        </w:rPr>
        <w:t>Ересек адам бір сөзді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(етістікті) айтады, мысалы, «пісіреді/дайындайды</w:t>
      </w:r>
      <w:r w:rsidRPr="00695580">
        <w:rPr>
          <w:rFonts w:ascii="Times New Roman" w:hAnsi="Times New Roman" w:cs="Times New Roman"/>
          <w:sz w:val="28"/>
          <w:szCs w:val="28"/>
          <w:lang w:val="kk-KZ"/>
        </w:rPr>
        <w:t>», бала осы сөзбен сөйлемдер ойлап табады, мысалы: «Әже дәмді бәліштер пісіреді», «Анам салат дайындайды» және т.б.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5792D194" w14:textId="77777777" w:rsidR="00695580" w:rsidRPr="00695580" w:rsidRDefault="00695580" w:rsidP="00695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95580">
        <w:rPr>
          <w:rFonts w:ascii="Times New Roman" w:hAnsi="Times New Roman" w:cs="Times New Roman"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sz w:val="28"/>
          <w:szCs w:val="28"/>
          <w:lang w:val="kk-KZ"/>
        </w:rPr>
        <w:t>Зат н</w:t>
      </w:r>
      <w:r w:rsidRPr="00695580">
        <w:rPr>
          <w:rFonts w:ascii="Times New Roman" w:hAnsi="Times New Roman" w:cs="Times New Roman"/>
          <w:sz w:val="28"/>
          <w:szCs w:val="28"/>
          <w:lang w:val="kk-KZ"/>
        </w:rPr>
        <w:t>е үшін» - ойын барысында бала етістіктерді белгісіз түрде қолдануы керек.</w:t>
      </w:r>
    </w:p>
    <w:p w14:paraId="367EFFFF" w14:textId="77777777" w:rsidR="00695580" w:rsidRPr="00695580" w:rsidRDefault="00695580" w:rsidP="00695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95580">
        <w:rPr>
          <w:rFonts w:ascii="Times New Roman" w:hAnsi="Times New Roman" w:cs="Times New Roman"/>
          <w:sz w:val="28"/>
          <w:szCs w:val="28"/>
          <w:lang w:val="kk-KZ"/>
        </w:rPr>
        <w:t>Заттар: сабын, тіс щеткасы, сүлгі, тіс пастасы, шаш қыстырғыш, қайшы, ваза, қасықтар.</w:t>
      </w:r>
    </w:p>
    <w:p w14:paraId="412F9C53" w14:textId="77777777" w:rsidR="00695580" w:rsidRDefault="00695580" w:rsidP="00695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95580">
        <w:rPr>
          <w:rFonts w:ascii="Times New Roman" w:hAnsi="Times New Roman" w:cs="Times New Roman"/>
          <w:sz w:val="28"/>
          <w:szCs w:val="28"/>
          <w:lang w:val="kk-KZ"/>
        </w:rPr>
        <w:t xml:space="preserve">Сіз </w:t>
      </w:r>
      <w:r>
        <w:rPr>
          <w:rFonts w:ascii="Times New Roman" w:hAnsi="Times New Roman" w:cs="Times New Roman"/>
          <w:sz w:val="28"/>
          <w:szCs w:val="28"/>
          <w:lang w:val="kk-KZ"/>
        </w:rPr>
        <w:t>затты</w:t>
      </w:r>
      <w:r w:rsidRPr="00695580">
        <w:rPr>
          <w:rFonts w:ascii="Times New Roman" w:hAnsi="Times New Roman" w:cs="Times New Roman"/>
          <w:sz w:val="28"/>
          <w:szCs w:val="28"/>
          <w:lang w:val="kk-KZ"/>
        </w:rPr>
        <w:t xml:space="preserve"> атайсыз, ал бала осы немесе басқа заттың не үшін қажет екенін айтады. Мысалы: тіс пастасы – тіс тазалауға, сабын – қолды жууға, т.б.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5A8CE8F4" w14:textId="77777777" w:rsidR="00695580" w:rsidRPr="00695580" w:rsidRDefault="00695580" w:rsidP="00695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95580">
        <w:rPr>
          <w:rFonts w:ascii="Times New Roman" w:hAnsi="Times New Roman" w:cs="Times New Roman"/>
          <w:sz w:val="28"/>
          <w:szCs w:val="28"/>
          <w:lang w:val="kk-KZ"/>
        </w:rPr>
        <w:t>«Мен бастаймын, ал сен жалғастыр» - бала мағынасы бойынша ең қолайлы бейнелі сөздер мен өрнектерді таңдауды үйренеді.</w:t>
      </w:r>
    </w:p>
    <w:p w14:paraId="6AD1B972" w14:textId="77777777" w:rsidR="00695580" w:rsidRPr="00695580" w:rsidRDefault="00695580" w:rsidP="00695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95580">
        <w:rPr>
          <w:rFonts w:ascii="Times New Roman" w:hAnsi="Times New Roman" w:cs="Times New Roman"/>
          <w:sz w:val="28"/>
          <w:szCs w:val="28"/>
          <w:lang w:val="kk-KZ"/>
        </w:rPr>
        <w:t>Ересек адам аяқталмаған сөйлемдерді құрайды. Бала сөздің бейнелі бұрылыстарын пайдаланып сөйлемді аяқтауы керек.</w:t>
      </w:r>
    </w:p>
    <w:p w14:paraId="0AC43E55" w14:textId="77777777" w:rsidR="00695580" w:rsidRDefault="00695580" w:rsidP="00695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95580">
        <w:rPr>
          <w:rFonts w:ascii="Times New Roman" w:hAnsi="Times New Roman" w:cs="Times New Roman"/>
          <w:sz w:val="28"/>
          <w:szCs w:val="28"/>
          <w:lang w:val="kk-KZ"/>
        </w:rPr>
        <w:t>Мысалы: Ашық аязды күн еді, күнде қар жауды... (жарқ етті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және т.б.</w:t>
      </w:r>
      <w:r w:rsidRPr="00695580">
        <w:rPr>
          <w:rFonts w:ascii="Times New Roman" w:hAnsi="Times New Roman" w:cs="Times New Roman"/>
          <w:sz w:val="28"/>
          <w:szCs w:val="28"/>
          <w:lang w:val="kk-KZ"/>
        </w:rPr>
        <w:t>).</w:t>
      </w:r>
    </w:p>
    <w:p w14:paraId="2597F65B" w14:textId="77777777" w:rsidR="00695580" w:rsidRPr="00695580" w:rsidRDefault="00695580" w:rsidP="00695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«Неге» - бала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себебі</w:t>
      </w:r>
      <w:proofErr w:type="spellEnd"/>
      <w:r>
        <w:rPr>
          <w:rFonts w:ascii="Times New Roman" w:hAnsi="Times New Roman" w:cs="Times New Roman"/>
          <w:sz w:val="28"/>
          <w:szCs w:val="28"/>
        </w:rPr>
        <w:t>» ода</w:t>
      </w:r>
      <w:r>
        <w:rPr>
          <w:rFonts w:ascii="Times New Roman" w:hAnsi="Times New Roman" w:cs="Times New Roman"/>
          <w:sz w:val="28"/>
          <w:szCs w:val="28"/>
          <w:lang w:val="kk-KZ"/>
        </w:rPr>
        <w:t>ғайын</w:t>
      </w:r>
      <w:r w:rsidRPr="006955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5580">
        <w:rPr>
          <w:rFonts w:ascii="Times New Roman" w:hAnsi="Times New Roman" w:cs="Times New Roman"/>
          <w:sz w:val="28"/>
          <w:szCs w:val="28"/>
        </w:rPr>
        <w:t>пайдалануды</w:t>
      </w:r>
      <w:proofErr w:type="spellEnd"/>
      <w:r w:rsidRPr="006955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5580">
        <w:rPr>
          <w:rFonts w:ascii="Times New Roman" w:hAnsi="Times New Roman" w:cs="Times New Roman"/>
          <w:sz w:val="28"/>
          <w:szCs w:val="28"/>
        </w:rPr>
        <w:t>үйренеді</w:t>
      </w:r>
      <w:proofErr w:type="spellEnd"/>
      <w:r w:rsidRPr="00695580">
        <w:rPr>
          <w:rFonts w:ascii="Times New Roman" w:hAnsi="Times New Roman" w:cs="Times New Roman"/>
          <w:sz w:val="28"/>
          <w:szCs w:val="28"/>
        </w:rPr>
        <w:t>.</w:t>
      </w:r>
    </w:p>
    <w:p w14:paraId="51D2D2BB" w14:textId="77777777" w:rsidR="00695580" w:rsidRPr="00695580" w:rsidRDefault="00695580" w:rsidP="00695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580">
        <w:rPr>
          <w:rFonts w:ascii="Times New Roman" w:hAnsi="Times New Roman" w:cs="Times New Roman"/>
          <w:sz w:val="28"/>
          <w:szCs w:val="28"/>
        </w:rPr>
        <w:t xml:space="preserve">Үлгі сұрақтар: </w:t>
      </w:r>
      <w:proofErr w:type="spellStart"/>
      <w:r w:rsidRPr="00695580">
        <w:rPr>
          <w:rFonts w:ascii="Times New Roman" w:hAnsi="Times New Roman" w:cs="Times New Roman"/>
          <w:sz w:val="28"/>
          <w:szCs w:val="28"/>
        </w:rPr>
        <w:t>Дәрігер</w:t>
      </w:r>
      <w:proofErr w:type="spellEnd"/>
      <w:r w:rsidRPr="00695580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695580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Pr="006955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5580">
        <w:rPr>
          <w:rFonts w:ascii="Times New Roman" w:hAnsi="Times New Roman" w:cs="Times New Roman"/>
          <w:sz w:val="28"/>
          <w:szCs w:val="28"/>
        </w:rPr>
        <w:t>келді</w:t>
      </w:r>
      <w:proofErr w:type="spellEnd"/>
      <w:r w:rsidRPr="00695580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695580">
        <w:rPr>
          <w:rFonts w:ascii="Times New Roman" w:hAnsi="Times New Roman" w:cs="Times New Roman"/>
          <w:sz w:val="28"/>
          <w:szCs w:val="28"/>
        </w:rPr>
        <w:t>Адамдар</w:t>
      </w:r>
      <w:proofErr w:type="spellEnd"/>
      <w:r w:rsidRPr="00695580">
        <w:rPr>
          <w:rFonts w:ascii="Times New Roman" w:hAnsi="Times New Roman" w:cs="Times New Roman"/>
          <w:sz w:val="28"/>
          <w:szCs w:val="28"/>
        </w:rPr>
        <w:t xml:space="preserve"> неге </w:t>
      </w:r>
      <w:proofErr w:type="spellStart"/>
      <w:r w:rsidRPr="00695580">
        <w:rPr>
          <w:rFonts w:ascii="Times New Roman" w:hAnsi="Times New Roman" w:cs="Times New Roman"/>
          <w:sz w:val="28"/>
          <w:szCs w:val="28"/>
        </w:rPr>
        <w:t>қолшатыр</w:t>
      </w:r>
      <w:proofErr w:type="spellEnd"/>
      <w:r w:rsidRPr="006955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5580">
        <w:rPr>
          <w:rFonts w:ascii="Times New Roman" w:hAnsi="Times New Roman" w:cs="Times New Roman"/>
          <w:sz w:val="28"/>
          <w:szCs w:val="28"/>
        </w:rPr>
        <w:t>алады</w:t>
      </w:r>
      <w:proofErr w:type="spellEnd"/>
      <w:r w:rsidRPr="00695580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695580">
        <w:rPr>
          <w:rFonts w:ascii="Times New Roman" w:hAnsi="Times New Roman" w:cs="Times New Roman"/>
          <w:sz w:val="28"/>
          <w:szCs w:val="28"/>
        </w:rPr>
        <w:t>Құстар</w:t>
      </w:r>
      <w:proofErr w:type="spellEnd"/>
      <w:r w:rsidRPr="00695580">
        <w:rPr>
          <w:rFonts w:ascii="Times New Roman" w:hAnsi="Times New Roman" w:cs="Times New Roman"/>
          <w:sz w:val="28"/>
          <w:szCs w:val="28"/>
        </w:rPr>
        <w:t xml:space="preserve"> неге </w:t>
      </w:r>
      <w:proofErr w:type="spellStart"/>
      <w:r w:rsidRPr="00695580">
        <w:rPr>
          <w:rFonts w:ascii="Times New Roman" w:hAnsi="Times New Roman" w:cs="Times New Roman"/>
          <w:sz w:val="28"/>
          <w:szCs w:val="28"/>
        </w:rPr>
        <w:t>ұшып</w:t>
      </w:r>
      <w:proofErr w:type="spellEnd"/>
      <w:r w:rsidRPr="006955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5580">
        <w:rPr>
          <w:rFonts w:ascii="Times New Roman" w:hAnsi="Times New Roman" w:cs="Times New Roman"/>
          <w:sz w:val="28"/>
          <w:szCs w:val="28"/>
        </w:rPr>
        <w:t>кетеді</w:t>
      </w:r>
      <w:proofErr w:type="spellEnd"/>
      <w:r w:rsidRPr="00695580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695580">
        <w:rPr>
          <w:rFonts w:ascii="Times New Roman" w:hAnsi="Times New Roman" w:cs="Times New Roman"/>
          <w:sz w:val="28"/>
          <w:szCs w:val="28"/>
        </w:rPr>
        <w:t>Неліктен</w:t>
      </w:r>
      <w:proofErr w:type="spellEnd"/>
      <w:r w:rsidRPr="006955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5580">
        <w:rPr>
          <w:rFonts w:ascii="Times New Roman" w:hAnsi="Times New Roman" w:cs="Times New Roman"/>
          <w:sz w:val="28"/>
          <w:szCs w:val="28"/>
        </w:rPr>
        <w:t>қыста</w:t>
      </w:r>
      <w:proofErr w:type="spellEnd"/>
      <w:r w:rsidRPr="006955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5580">
        <w:rPr>
          <w:rFonts w:ascii="Times New Roman" w:hAnsi="Times New Roman" w:cs="Times New Roman"/>
          <w:sz w:val="28"/>
          <w:szCs w:val="28"/>
        </w:rPr>
        <w:t>жүзе</w:t>
      </w:r>
      <w:proofErr w:type="spellEnd"/>
      <w:r w:rsidRPr="006955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5580">
        <w:rPr>
          <w:rFonts w:ascii="Times New Roman" w:hAnsi="Times New Roman" w:cs="Times New Roman"/>
          <w:sz w:val="28"/>
          <w:szCs w:val="28"/>
        </w:rPr>
        <w:t>алмайсың</w:t>
      </w:r>
      <w:proofErr w:type="spellEnd"/>
      <w:r w:rsidRPr="00695580">
        <w:rPr>
          <w:rFonts w:ascii="Times New Roman" w:hAnsi="Times New Roman" w:cs="Times New Roman"/>
          <w:sz w:val="28"/>
          <w:szCs w:val="28"/>
        </w:rPr>
        <w:t>?</w:t>
      </w:r>
    </w:p>
    <w:p w14:paraId="1FEB2953" w14:textId="77777777" w:rsidR="00695580" w:rsidRPr="00695580" w:rsidRDefault="00695580" w:rsidP="00695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95580">
        <w:rPr>
          <w:rFonts w:ascii="Times New Roman" w:hAnsi="Times New Roman" w:cs="Times New Roman"/>
          <w:sz w:val="28"/>
          <w:szCs w:val="28"/>
        </w:rPr>
        <w:t>Мысалы</w:t>
      </w:r>
      <w:proofErr w:type="spellEnd"/>
      <w:r w:rsidRPr="006955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695580">
        <w:rPr>
          <w:rFonts w:ascii="Times New Roman" w:hAnsi="Times New Roman" w:cs="Times New Roman"/>
          <w:sz w:val="28"/>
          <w:szCs w:val="28"/>
        </w:rPr>
        <w:t>Қыста</w:t>
      </w:r>
      <w:proofErr w:type="spellEnd"/>
      <w:r w:rsidRPr="00695580">
        <w:rPr>
          <w:rFonts w:ascii="Times New Roman" w:hAnsi="Times New Roman" w:cs="Times New Roman"/>
          <w:sz w:val="28"/>
          <w:szCs w:val="28"/>
        </w:rPr>
        <w:t xml:space="preserve"> неге </w:t>
      </w:r>
      <w:proofErr w:type="spellStart"/>
      <w:r w:rsidRPr="00695580">
        <w:rPr>
          <w:rFonts w:ascii="Times New Roman" w:hAnsi="Times New Roman" w:cs="Times New Roman"/>
          <w:sz w:val="28"/>
          <w:szCs w:val="28"/>
        </w:rPr>
        <w:t>жүзе</w:t>
      </w:r>
      <w:proofErr w:type="spellEnd"/>
      <w:r w:rsidRPr="00695580">
        <w:rPr>
          <w:rFonts w:ascii="Times New Roman" w:hAnsi="Times New Roman" w:cs="Times New Roman"/>
          <w:sz w:val="28"/>
          <w:szCs w:val="28"/>
        </w:rPr>
        <w:t xml:space="preserve"> алмайсың? </w:t>
      </w:r>
      <w:proofErr w:type="spellStart"/>
      <w:r w:rsidRPr="00695580">
        <w:rPr>
          <w:rFonts w:ascii="Times New Roman" w:hAnsi="Times New Roman" w:cs="Times New Roman"/>
          <w:sz w:val="28"/>
          <w:szCs w:val="28"/>
        </w:rPr>
        <w:t>Өйткені</w:t>
      </w:r>
      <w:proofErr w:type="spellEnd"/>
      <w:r w:rsidRPr="006955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5580">
        <w:rPr>
          <w:rFonts w:ascii="Times New Roman" w:hAnsi="Times New Roman" w:cs="Times New Roman"/>
          <w:sz w:val="28"/>
          <w:szCs w:val="28"/>
        </w:rPr>
        <w:t>сіз</w:t>
      </w:r>
      <w:proofErr w:type="spellEnd"/>
      <w:r w:rsidRPr="006955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5580">
        <w:rPr>
          <w:rFonts w:ascii="Times New Roman" w:hAnsi="Times New Roman" w:cs="Times New Roman"/>
          <w:sz w:val="28"/>
          <w:szCs w:val="28"/>
        </w:rPr>
        <w:t>суық</w:t>
      </w:r>
      <w:proofErr w:type="spellEnd"/>
      <w:r w:rsidRPr="006955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5580">
        <w:rPr>
          <w:rFonts w:ascii="Times New Roman" w:hAnsi="Times New Roman" w:cs="Times New Roman"/>
          <w:sz w:val="28"/>
          <w:szCs w:val="28"/>
        </w:rPr>
        <w:t>тиюіңіз</w:t>
      </w:r>
      <w:proofErr w:type="spellEnd"/>
      <w:r w:rsidRPr="006955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5580">
        <w:rPr>
          <w:rFonts w:ascii="Times New Roman" w:hAnsi="Times New Roman" w:cs="Times New Roman"/>
          <w:sz w:val="28"/>
          <w:szCs w:val="28"/>
        </w:rPr>
        <w:t>мүмкін</w:t>
      </w:r>
      <w:proofErr w:type="spellEnd"/>
      <w:r w:rsidRPr="00695580">
        <w:rPr>
          <w:rFonts w:ascii="Times New Roman" w:hAnsi="Times New Roman" w:cs="Times New Roman"/>
          <w:sz w:val="28"/>
          <w:szCs w:val="28"/>
        </w:rPr>
        <w:t>.</w:t>
      </w:r>
    </w:p>
    <w:sectPr w:rsidR="00695580" w:rsidRPr="00695580" w:rsidSect="00A256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26636" w14:textId="77777777" w:rsidR="00BF1043" w:rsidRDefault="00BF1043" w:rsidP="006D44A6">
      <w:pPr>
        <w:spacing w:after="0" w:line="240" w:lineRule="auto"/>
      </w:pPr>
      <w:r>
        <w:separator/>
      </w:r>
    </w:p>
  </w:endnote>
  <w:endnote w:type="continuationSeparator" w:id="0">
    <w:p w14:paraId="12FEEDDE" w14:textId="77777777" w:rsidR="00BF1043" w:rsidRDefault="00BF1043" w:rsidP="006D44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3869D" w14:textId="77777777" w:rsidR="00BF1043" w:rsidRDefault="00BF1043" w:rsidP="006D44A6">
      <w:pPr>
        <w:spacing w:after="0" w:line="240" w:lineRule="auto"/>
      </w:pPr>
      <w:r>
        <w:separator/>
      </w:r>
    </w:p>
  </w:footnote>
  <w:footnote w:type="continuationSeparator" w:id="0">
    <w:p w14:paraId="34F174BD" w14:textId="77777777" w:rsidR="00BF1043" w:rsidRDefault="00BF1043" w:rsidP="006D44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22286F"/>
    <w:multiLevelType w:val="hybridMultilevel"/>
    <w:tmpl w:val="B5B21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C7A26C6"/>
    <w:multiLevelType w:val="hybridMultilevel"/>
    <w:tmpl w:val="6B3C61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513422550">
    <w:abstractNumId w:val="0"/>
  </w:num>
  <w:num w:numId="2" w16cid:durableId="6372232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4A6"/>
    <w:rsid w:val="0002490A"/>
    <w:rsid w:val="00423C3D"/>
    <w:rsid w:val="00695580"/>
    <w:rsid w:val="006D44A6"/>
    <w:rsid w:val="00734915"/>
    <w:rsid w:val="00A256E8"/>
    <w:rsid w:val="00AE1513"/>
    <w:rsid w:val="00BF1043"/>
    <w:rsid w:val="00C56B1E"/>
    <w:rsid w:val="00DB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F20E9"/>
  <w15:docId w15:val="{72AAF91B-9170-4D75-A331-CD142D5DB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6D44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D44A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6D44A6"/>
  </w:style>
  <w:style w:type="paragraph" w:styleId="a3">
    <w:name w:val="header"/>
    <w:basedOn w:val="a"/>
    <w:link w:val="a4"/>
    <w:uiPriority w:val="99"/>
    <w:unhideWhenUsed/>
    <w:rsid w:val="006D44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D44A6"/>
  </w:style>
  <w:style w:type="paragraph" w:styleId="a5">
    <w:name w:val="footer"/>
    <w:basedOn w:val="a"/>
    <w:link w:val="a6"/>
    <w:uiPriority w:val="99"/>
    <w:unhideWhenUsed/>
    <w:rsid w:val="006D44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D44A6"/>
  </w:style>
  <w:style w:type="paragraph" w:styleId="a7">
    <w:name w:val="List Paragraph"/>
    <w:basedOn w:val="a"/>
    <w:uiPriority w:val="34"/>
    <w:qFormat/>
    <w:rsid w:val="00C56B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Ekaterina</dc:creator>
  <cp:lastModifiedBy>User</cp:lastModifiedBy>
  <cp:revision>2</cp:revision>
  <dcterms:created xsi:type="dcterms:W3CDTF">2022-07-18T06:53:00Z</dcterms:created>
  <dcterms:modified xsi:type="dcterms:W3CDTF">2022-07-18T06:53:00Z</dcterms:modified>
</cp:coreProperties>
</file>